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The dinner was wonderful.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proofErr w:type="spellStart"/>
      <w:r w:rsidRPr="009C04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it-IT"/>
        </w:rPr>
        <w:t>Fleed’s</w:t>
      </w:r>
      <w:proofErr w:type="spellEnd"/>
      <w:r w:rsidRPr="009C04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it-IT"/>
        </w:rPr>
        <w:t xml:space="preserve"> food has amazing similarities with the food of Earth,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thinks 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nods to call the waiter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: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it's time to take away the dishes.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Hikaru and 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spoke of many things: their memories of life on Earth,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their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newborn child, the plants of the garden that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lov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es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. Usually,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t the table they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avoid talking about serious topics, to be able to spend a peaceful moment in the midst of the labors of the day. But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,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generally they do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this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after eating, and only if necessary: 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,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unfortunately there are serious arguments in abundance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to talk about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.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This mysterious "large shadow", the lack of communication with Earth, the feeling of an imminent threat.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To calm down a bit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wants to talk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about this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Daisuke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. But, unexpectedly, when the waiters have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gone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away,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Daisuke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rises from the table and walks toward her.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Did y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ou have eat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well,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Hikaru?" 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ays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, putting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himself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behind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, who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was on the chair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"Well, yes,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Duke"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says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her, a bit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surprised by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behavior.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Do you want to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tell me something?"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puts his hands on the shoulders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"I know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that you a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re worried about these things that are happening.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But there is always hope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: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the scientists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are working continuously to restore contacts with the Earth and that "thing" in space is kept under observation.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Grendizer is at full strength, just in case. Only, I'm sorry to tell you these things today. 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"What do you mean?"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r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eplie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her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, turning to him. It happens in an instant: as from nowhere, a diamond necklace is the front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her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chest. </w:t>
      </w:r>
    </w:p>
    <w:p w:rsidR="00CD4474" w:rsidRPr="00A424BD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A424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"Happy birthday, Hikaru."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She blushes, troubled. He was so worried that she had forgotten her birthday!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Lowering her eyes in embarrassment,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she observes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necklace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, lifting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it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with one hand.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It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 wonder, with some brilliant jewelry as well to form a semi-circle on the chest and set in a black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Fleedian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obsidian Fled, very valuable.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 you should not have ... well, ... I mean, tha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nk you, but it’s too beautiful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..."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"Not even half of you," answered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, looking into her eyes, smiling.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The kiss is instantaneous and natural. Once detached,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holds out his hand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.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br/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"The surprises are not over. His Highnes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 the Queen wants to follow me?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e says with a bow.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"Stop making fun 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me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! What have you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done now?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says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her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trying to be serious, but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she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smile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is happy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: at l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now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has forgotten the situation and is back to smiling heart.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He knows he has suffered much in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er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self because of the sense of threat and oppression that gave the 'shadow'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because of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the absence of relations with the Earth.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Duke knows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knows,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he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knows what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he feels.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 king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queen walk side by side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until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they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reach the access to the throne room. The soldiers of the royal guard are expos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ir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sheathed sword and placing them upright on the floor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in greeting.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On t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he door, a man greets them with reverence: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is Amauta, the captain of the royal guard.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lastRenderedPageBreak/>
        <w:t>"I greet you, Your Majesty," 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ys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Amauta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kneeling.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waves him to get up and puts a hand on his shoulder.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"I'm glad to see you're in good shape, Amauta"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 captain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Amauta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is a legend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on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Fle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d: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at the time of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Vega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’s invasion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he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was part of a band of rebels who, with guerrilla tactics,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attacked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Vega’s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outposts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on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Fle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d,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he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was the terror of the commanders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of Vega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He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not only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enviable strategic and tactical capabilities, but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has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also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n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hardened physical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body,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combined with exceptional skill of the sword: his technique </w:t>
      </w:r>
      <w:proofErr w:type="spellStart"/>
      <w:r w:rsidRPr="002150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  <w:t>Kasumigiri</w:t>
      </w:r>
      <w:proofErr w:type="spellEnd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could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break with a marble column as if it were air.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and Amauta know and esteem each other, each knowing what he suffered - and fought - the other. More than a meeting between a king and a captain of the royal guard, it seems to attend a meeting between two ex-comrades.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had seen the skill of Amauta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with his sword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she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was impressed. To see him together with soldiers of the royal guard makes her feel calmer.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"Do you want to enter the throne room, your majesty?"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asks the captain.</w:t>
      </w:r>
    </w:p>
    <w:p w:rsidR="00CD4474" w:rsidRP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nods, and, at a sign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of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Amauta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the huge marble gate creaked open. </w:t>
      </w:r>
      <w:r w:rsidRPr="00CD44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Once inside, the door closes behind Duke and Hikaru.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 throne room 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strange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so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deserted.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looks around: even if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she is a queen from several years,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it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is still hard to believe that she has to sit on that throne. After all,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she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still feels like someone who works at the ranch: he had dreamed many times to still be there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at the ranch,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to look after the horses or milking cows. And she happens to wake up with a start, when these dreams are very intense, sometimes even feeling the smell of hay and grass.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She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look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at the real symbol of Fle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ed: t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he eight-pointed star, between the two thrones.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Are you looking the king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symbol?"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say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and Hikaru comes back to reality.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"Ah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... yes,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 I was looking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to it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for no particular reason."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"If you are interested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in this board on the wall there is an exact copy of the star: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it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is made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gren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 same material of Grendizer."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Really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?"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says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 looking car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efully at the object "It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's very hard, the </w:t>
      </w:r>
      <w:proofErr w:type="spellStart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gren</w:t>
      </w:r>
      <w:proofErr w:type="spellEnd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?"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"Basically, it is one of the strongest metals in the universe."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"But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King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Goli</w:t>
      </w:r>
      <w:proofErr w:type="spellEnd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had snatched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Grendizer’s</w:t>
      </w:r>
      <w:proofErr w:type="spellEnd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arm, that time."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"Of course. That monster was the result of years of experimentation with Vega on the </w:t>
      </w:r>
      <w:proofErr w:type="spellStart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gren</w:t>
      </w:r>
      <w:proofErr w:type="spellEnd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 In exceptional circumstances,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gren</w:t>
      </w:r>
      <w:proofErr w:type="spellEnd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can break. But it is very, very difficult: it is no coincidence that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only that monster could do this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and no one else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monster could, nor before or since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looks the star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: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it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is not very big, it could hold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in her hand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 And Grendizer is made of that material.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A42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  <w:t>It makes a certain impression knowing this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she thinks.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"However, we are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not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here for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this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. 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re's what I wanted to show you"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moving a tent, shows a large machine, similar to a huge door with a blank space in between.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does not understand.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"What is that thing,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?"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"My birthday present: I am sure you will like more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than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n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ecklace."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answers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with an air of mystery.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lastRenderedPageBreak/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is no longer in the skin by curiosity.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"And tell me what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is it,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 good time! You know that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do not understand anything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about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machines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!"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 have my doubts: once, you were the pilot of Marine Spacer…a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nyway, this is a </w:t>
      </w:r>
      <w:proofErr w:type="spellStart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teleporter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: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with this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you can move from Fle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 Earth and back in a moment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"What?"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does not believe her ears.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"Exactly." Actarus answers.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"But...you said that you can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not communicate with Earth right now!"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's face darkens a little.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"Unfortunately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it is true, and therefore even the </w:t>
      </w:r>
      <w:proofErr w:type="spellStart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teleporter</w:t>
      </w:r>
      <w:proofErr w:type="spellEnd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does not work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: we had already tried. But the day before communications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stopped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 it worked fine. You could send objects and a</w:t>
      </w:r>
      <w:bookmarkStart w:id="0" w:name="_GoBack"/>
      <w:bookmarkEnd w:id="0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nimals without problems. You still need to experience it for people, but we were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sure of the success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 did not speak to you about this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before, because I wanted to be sure. But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when this story is over, you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will be able to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go to Earth and back as if through a door. And once installed another </w:t>
      </w:r>
      <w:proofErr w:type="spellStart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teleporter</w:t>
      </w:r>
      <w:proofErr w:type="spellEnd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on Earth, even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our friends will be able to do the same"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still in disbelief about what he heard, approached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teleporter</w:t>
      </w:r>
      <w:proofErr w:type="spellEnd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touching it with caution.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"Do not worry, it's off." says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Duke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with a smile.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"Well.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..thank goodness, I would not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break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something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…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"The energy of the </w:t>
      </w:r>
      <w:proofErr w:type="spellStart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teleporter</w:t>
      </w:r>
      <w:proofErr w:type="spellEnd"/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is very big, in fact: we must use it carefully. But do not worry, its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use is very simple and secure, like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 electric wires of the light. "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 xml:space="preserve">"Clear."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>answers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 xml:space="preserve"> and, turning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 xml:space="preserve">, adds: "Wow,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>it is a wonderful gift...I can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>not wai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>t to try it as soon as possible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 xml:space="preserve">"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 xml:space="preserve">she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>embraces the king of Fle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>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>,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  <w:t xml:space="preserve"> euphoric.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"If you knew how many times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missed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for the ranch of my father,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for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those summer nights ..."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"I know,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." 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ys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Duke,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hugging her.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Duke…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" 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ys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, looking into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is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eyes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in these years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I began to understand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your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nostalgia wh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en you were among us on Earth"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does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not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answer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immediately.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Fondling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says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: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"Yes, and the strange thing is that sometimes even I feel nostalgia for the Earth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now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I’m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now at my house.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It’s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stiny for me to be a nostalgic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concludes with a laugh.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holds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Duke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stronger and at one point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she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says: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"But I'd like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to give you a gift, Duke"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"Yes? And what would it be?"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"A brother or sister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for Rex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"Eh?"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blushes at once.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"Ye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,"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Hikaru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add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with a mischievous smile, stroking the face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of 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"Poor baby, all alone...you don’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t think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that he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need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someone like him?"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But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... to make a baby it takes two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people..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." 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"Really?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I did not know this!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answers Hikaru with a false ingenuity "It's a topic that I do not know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. Come on, let's go to sleep, so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you will be able to explain it”</w:t>
      </w:r>
    </w:p>
    <w:p w:rsidR="00CD4474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 w:rsidRPr="00CC2CD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it-IT"/>
        </w:rPr>
        <w:lastRenderedPageBreak/>
        <w:t xml:space="preserve">Definitely, the Hikaru of the past would never have spoken so 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... think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s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Duke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following</w:t>
      </w:r>
      <w:r w:rsidRPr="00DD1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  <w:t>her with an embarrassed smile.</w:t>
      </w:r>
    </w:p>
    <w:p w:rsidR="00CD4474" w:rsidRPr="004727F2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FF9"/>
          <w:lang w:val="en-US" w:eastAsia="it-IT"/>
        </w:rPr>
      </w:pPr>
    </w:p>
    <w:p w:rsidR="00CD4474" w:rsidRPr="00DD16AE" w:rsidRDefault="00CD4474" w:rsidP="00CD44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val="en-US" w:eastAsia="it-IT"/>
        </w:rPr>
      </w:pPr>
    </w:p>
    <w:p w:rsidR="007D4C41" w:rsidRPr="00CD4474" w:rsidRDefault="007D4C41">
      <w:pPr>
        <w:rPr>
          <w:lang w:val="en-US"/>
        </w:rPr>
      </w:pPr>
    </w:p>
    <w:sectPr w:rsidR="007D4C41" w:rsidRPr="00CD4474" w:rsidSect="00CB02FC">
      <w:pgSz w:w="11906" w:h="16838"/>
      <w:pgMar w:top="1417" w:right="1273" w:bottom="1134" w:left="1273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74"/>
    <w:rsid w:val="007D4C41"/>
    <w:rsid w:val="00CD4474"/>
    <w:rsid w:val="00D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4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4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MAX- ALE</dc:creator>
  <cp:keywords/>
  <dc:description/>
  <cp:lastModifiedBy>MAX- ALE</cp:lastModifiedBy>
  <cp:revision>2</cp:revision>
  <dcterms:created xsi:type="dcterms:W3CDTF">2011-05-02T13:05:00Z</dcterms:created>
  <dcterms:modified xsi:type="dcterms:W3CDTF">2011-05-02T13:05:00Z</dcterms:modified>
</cp:coreProperties>
</file>